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B0" w:rsidRDefault="006874B0" w:rsidP="006874B0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К</w:t>
      </w:r>
      <w:r w:rsidRPr="00CD4C2A">
        <w:rPr>
          <w:i/>
          <w:sz w:val="28"/>
          <w:szCs w:val="28"/>
        </w:rPr>
        <w:t xml:space="preserve"> 1</w:t>
      </w:r>
      <w:r>
        <w:rPr>
          <w:i/>
          <w:sz w:val="28"/>
          <w:szCs w:val="28"/>
        </w:rPr>
        <w:t>7</w:t>
      </w:r>
      <w:r w:rsidRPr="00CD4C2A">
        <w:rPr>
          <w:i/>
          <w:sz w:val="28"/>
          <w:szCs w:val="28"/>
        </w:rPr>
        <w:t xml:space="preserve">0-летию со дня рождения </w:t>
      </w:r>
      <w:r>
        <w:rPr>
          <w:i/>
          <w:sz w:val="28"/>
          <w:szCs w:val="28"/>
        </w:rPr>
        <w:t>А.</w:t>
      </w:r>
      <w:r w:rsidR="00156AC9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К.</w:t>
      </w:r>
      <w:r w:rsidR="00156AC9">
        <w:rPr>
          <w:i/>
          <w:sz w:val="28"/>
          <w:szCs w:val="28"/>
        </w:rPr>
        <w:t> </w:t>
      </w:r>
      <w:proofErr w:type="spellStart"/>
      <w:r>
        <w:rPr>
          <w:i/>
          <w:sz w:val="28"/>
          <w:szCs w:val="28"/>
        </w:rPr>
        <w:t>Лядова</w:t>
      </w:r>
      <w:proofErr w:type="spellEnd"/>
    </w:p>
    <w:p w:rsidR="006874B0" w:rsidRPr="00CD4C2A" w:rsidRDefault="006874B0" w:rsidP="006874B0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и 160-летию</w:t>
      </w:r>
      <w:r w:rsidR="00156AC9">
        <w:rPr>
          <w:i/>
          <w:sz w:val="28"/>
          <w:szCs w:val="28"/>
        </w:rPr>
        <w:t xml:space="preserve"> </w:t>
      </w:r>
      <w:r w:rsidR="00156AC9" w:rsidRPr="00CD4C2A">
        <w:rPr>
          <w:i/>
          <w:sz w:val="28"/>
          <w:szCs w:val="28"/>
        </w:rPr>
        <w:t xml:space="preserve">со дня рождения </w:t>
      </w:r>
      <w:r>
        <w:rPr>
          <w:i/>
          <w:sz w:val="28"/>
          <w:szCs w:val="28"/>
        </w:rPr>
        <w:t>А.</w:t>
      </w:r>
      <w:r w:rsidR="00156AC9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К.</w:t>
      </w:r>
      <w:r w:rsidR="00156AC9">
        <w:rPr>
          <w:i/>
          <w:sz w:val="28"/>
          <w:szCs w:val="28"/>
        </w:rPr>
        <w:t> </w:t>
      </w:r>
      <w:r>
        <w:rPr>
          <w:i/>
          <w:sz w:val="28"/>
          <w:szCs w:val="28"/>
        </w:rPr>
        <w:t>Глазунова</w:t>
      </w:r>
    </w:p>
    <w:p w:rsidR="006874B0" w:rsidRPr="00CD4C2A" w:rsidRDefault="006874B0" w:rsidP="006874B0">
      <w:pPr>
        <w:pStyle w:val="Default"/>
        <w:rPr>
          <w:sz w:val="28"/>
          <w:szCs w:val="28"/>
        </w:rPr>
      </w:pPr>
    </w:p>
    <w:p w:rsidR="006874B0" w:rsidRPr="00E43454" w:rsidRDefault="006874B0" w:rsidP="006874B0">
      <w:pPr>
        <w:pStyle w:val="Default"/>
      </w:pPr>
    </w:p>
    <w:p w:rsidR="006874B0" w:rsidRPr="00E43454" w:rsidRDefault="006874B0" w:rsidP="006874B0">
      <w:pPr>
        <w:pStyle w:val="Default"/>
      </w:pPr>
    </w:p>
    <w:p w:rsidR="006874B0" w:rsidRPr="006C5643" w:rsidRDefault="006874B0" w:rsidP="006874B0">
      <w:pPr>
        <w:pStyle w:val="Default"/>
        <w:jc w:val="center"/>
        <w:rPr>
          <w:b/>
          <w:sz w:val="28"/>
          <w:szCs w:val="28"/>
        </w:rPr>
      </w:pPr>
      <w:r w:rsidRPr="006C5643">
        <w:rPr>
          <w:b/>
          <w:sz w:val="28"/>
          <w:szCs w:val="28"/>
        </w:rPr>
        <w:t>Санкт-Петербургская государственная консерватория</w:t>
      </w:r>
    </w:p>
    <w:p w:rsidR="006874B0" w:rsidRPr="006C5643" w:rsidRDefault="006874B0" w:rsidP="006874B0">
      <w:pPr>
        <w:pStyle w:val="Default"/>
        <w:jc w:val="center"/>
        <w:rPr>
          <w:b/>
          <w:sz w:val="28"/>
          <w:szCs w:val="28"/>
        </w:rPr>
      </w:pPr>
      <w:r w:rsidRPr="006C5643">
        <w:rPr>
          <w:b/>
          <w:sz w:val="28"/>
          <w:szCs w:val="28"/>
        </w:rPr>
        <w:t>имени Н. А. Римского-Корсакова</w:t>
      </w:r>
    </w:p>
    <w:p w:rsidR="006874B0" w:rsidRPr="006C5643" w:rsidRDefault="006874B0" w:rsidP="006874B0">
      <w:pPr>
        <w:pStyle w:val="Default"/>
        <w:jc w:val="center"/>
        <w:rPr>
          <w:b/>
          <w:sz w:val="28"/>
          <w:szCs w:val="28"/>
        </w:rPr>
      </w:pPr>
      <w:r w:rsidRPr="006C5643">
        <w:rPr>
          <w:b/>
          <w:sz w:val="28"/>
          <w:szCs w:val="28"/>
        </w:rPr>
        <w:t xml:space="preserve">Факультет композиции и </w:t>
      </w:r>
      <w:proofErr w:type="spellStart"/>
      <w:r w:rsidRPr="006C5643">
        <w:rPr>
          <w:b/>
          <w:sz w:val="28"/>
          <w:szCs w:val="28"/>
        </w:rPr>
        <w:t>дирижирования</w:t>
      </w:r>
      <w:proofErr w:type="spellEnd"/>
    </w:p>
    <w:p w:rsidR="006874B0" w:rsidRDefault="006874B0" w:rsidP="006874B0">
      <w:pPr>
        <w:pStyle w:val="Default"/>
        <w:jc w:val="center"/>
        <w:rPr>
          <w:b/>
          <w:bCs/>
          <w:color w:val="323232"/>
          <w:sz w:val="28"/>
          <w:szCs w:val="28"/>
        </w:rPr>
      </w:pPr>
      <w:r w:rsidRPr="006C5643">
        <w:rPr>
          <w:b/>
          <w:bCs/>
          <w:color w:val="323232"/>
          <w:sz w:val="28"/>
          <w:szCs w:val="28"/>
        </w:rPr>
        <w:t xml:space="preserve">Кафедра </w:t>
      </w:r>
      <w:r w:rsidRPr="003124B0">
        <w:rPr>
          <w:b/>
          <w:bCs/>
          <w:color w:val="323232"/>
          <w:sz w:val="28"/>
          <w:szCs w:val="28"/>
        </w:rPr>
        <w:t>оркестровки и общего курса композиции</w:t>
      </w:r>
    </w:p>
    <w:p w:rsidR="006874B0" w:rsidRDefault="006874B0" w:rsidP="006874B0">
      <w:pPr>
        <w:pStyle w:val="Default"/>
        <w:jc w:val="center"/>
        <w:rPr>
          <w:b/>
          <w:bCs/>
          <w:color w:val="323232"/>
          <w:sz w:val="28"/>
          <w:szCs w:val="28"/>
        </w:rPr>
      </w:pPr>
    </w:p>
    <w:p w:rsidR="006874B0" w:rsidRPr="006C5643" w:rsidRDefault="006874B0" w:rsidP="006874B0">
      <w:pPr>
        <w:pStyle w:val="Default"/>
        <w:jc w:val="center"/>
        <w:rPr>
          <w:b/>
          <w:color w:val="323232"/>
          <w:sz w:val="28"/>
          <w:szCs w:val="28"/>
        </w:rPr>
      </w:pPr>
    </w:p>
    <w:p w:rsidR="006874B0" w:rsidRDefault="006874B0" w:rsidP="006874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6874B0" w:rsidRPr="006874B0" w:rsidRDefault="006874B0" w:rsidP="006874B0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Приглашаем вас принять участие в работе II Всероссийской </w:t>
      </w:r>
    </w:p>
    <w:p w:rsidR="006874B0" w:rsidRDefault="006874B0" w:rsidP="006874B0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с международным участием </w:t>
      </w:r>
      <w:r w:rsidRPr="007908FE">
        <w:rPr>
          <w:szCs w:val="28"/>
        </w:rPr>
        <w:t xml:space="preserve">научно-практической </w:t>
      </w:r>
      <w:r>
        <w:rPr>
          <w:szCs w:val="28"/>
        </w:rPr>
        <w:t>конференции</w:t>
      </w:r>
    </w:p>
    <w:p w:rsidR="006874B0" w:rsidRPr="0084006E" w:rsidRDefault="006874B0" w:rsidP="006874B0">
      <w:pPr>
        <w:spacing w:line="240" w:lineRule="auto"/>
        <w:jc w:val="center"/>
        <w:rPr>
          <w:i/>
          <w:sz w:val="32"/>
          <w:szCs w:val="32"/>
        </w:rPr>
      </w:pPr>
      <w:r w:rsidRPr="0084006E">
        <w:rPr>
          <w:i/>
          <w:sz w:val="32"/>
          <w:szCs w:val="32"/>
        </w:rPr>
        <w:t>«Оркестр: взгляд из XXI века».</w:t>
      </w:r>
    </w:p>
    <w:p w:rsidR="006874B0" w:rsidRDefault="006874B0" w:rsidP="006874B0">
      <w:pPr>
        <w:spacing w:line="240" w:lineRule="auto"/>
      </w:pPr>
    </w:p>
    <w:p w:rsidR="006874B0" w:rsidRPr="009F4DDC" w:rsidRDefault="006874B0" w:rsidP="006874B0">
      <w:pPr>
        <w:spacing w:line="240" w:lineRule="auto"/>
        <w:jc w:val="center"/>
        <w:rPr>
          <w:b/>
        </w:rPr>
      </w:pPr>
      <w:r>
        <w:rPr>
          <w:b/>
        </w:rPr>
        <w:t>18</w:t>
      </w:r>
      <w:r w:rsidR="00156AC9">
        <w:rPr>
          <w:b/>
        </w:rPr>
        <w:t>–</w:t>
      </w:r>
      <w:r>
        <w:rPr>
          <w:b/>
        </w:rPr>
        <w:t>20</w:t>
      </w:r>
      <w:r w:rsidRPr="0084006E">
        <w:rPr>
          <w:b/>
        </w:rPr>
        <w:t xml:space="preserve"> марта 202</w:t>
      </w:r>
      <w:r>
        <w:rPr>
          <w:b/>
        </w:rPr>
        <w:t>5</w:t>
      </w:r>
      <w:r w:rsidRPr="0084006E">
        <w:rPr>
          <w:b/>
        </w:rPr>
        <w:t xml:space="preserve"> года</w:t>
      </w:r>
    </w:p>
    <w:p w:rsidR="006874B0" w:rsidRPr="009F4DDC" w:rsidRDefault="006874B0" w:rsidP="006874B0">
      <w:pPr>
        <w:spacing w:line="240" w:lineRule="auto"/>
        <w:jc w:val="center"/>
        <w:rPr>
          <w:b/>
        </w:rPr>
      </w:pPr>
    </w:p>
    <w:p w:rsidR="001D360E" w:rsidRPr="006874B0" w:rsidRDefault="006874B0" w:rsidP="00661E4C">
      <w:pPr>
        <w:spacing w:line="240" w:lineRule="auto"/>
        <w:rPr>
          <w:szCs w:val="28"/>
        </w:rPr>
      </w:pPr>
      <w:r w:rsidRPr="006874B0">
        <w:rPr>
          <w:szCs w:val="28"/>
        </w:rPr>
        <w:t>В День Н. А. Римского-Корсакова в Санкт-Петербургской консерватории кафедра оркестровки и общего курса композиции проводит II</w:t>
      </w:r>
      <w:r w:rsidR="00156AC9">
        <w:rPr>
          <w:szCs w:val="28"/>
        </w:rPr>
        <w:t> </w:t>
      </w:r>
      <w:r w:rsidRPr="006874B0">
        <w:rPr>
          <w:szCs w:val="28"/>
        </w:rPr>
        <w:t xml:space="preserve">Всероссийскую с международным участием научно-практическую конференцию «Оркестр: взгляд из XXI века». Конференция продолжает традиции исследования актуальных проблем </w:t>
      </w:r>
      <w:proofErr w:type="spellStart"/>
      <w:r w:rsidRPr="006874B0">
        <w:rPr>
          <w:szCs w:val="28"/>
        </w:rPr>
        <w:t>инструментоведения</w:t>
      </w:r>
      <w:proofErr w:type="spellEnd"/>
      <w:r w:rsidRPr="006874B0">
        <w:rPr>
          <w:szCs w:val="28"/>
        </w:rPr>
        <w:t>, инструментовки, оркестровых стилей, сформировавшиеся в Санкт-Петербургской – Ленинградской консерватории за всю историю существования вуза. Основы научного обсуждения сопряженных с оркестровой проблематикой вопросов были заложены выдающимся композитором, блестящим педагогом, музыкально-общественным деятелем и дирижером Николаем Андреевичем Римским-Корсаковым.</w:t>
      </w:r>
    </w:p>
    <w:p w:rsidR="006874B0" w:rsidRPr="006874B0" w:rsidRDefault="006874B0" w:rsidP="00661E4C">
      <w:pPr>
        <w:spacing w:line="240" w:lineRule="auto"/>
        <w:rPr>
          <w:szCs w:val="28"/>
        </w:rPr>
      </w:pPr>
      <w:r w:rsidRPr="006874B0">
        <w:rPr>
          <w:szCs w:val="28"/>
        </w:rPr>
        <w:t>Автор первого в России, продолжающего сохранять свое практическое значение учебного пособия по оркестровке</w:t>
      </w:r>
      <w:r w:rsidRPr="006874B0">
        <w:rPr>
          <w:rStyle w:val="a3"/>
          <w:szCs w:val="28"/>
        </w:rPr>
        <w:footnoteReference w:id="1"/>
      </w:r>
      <w:r w:rsidRPr="006874B0">
        <w:rPr>
          <w:szCs w:val="28"/>
        </w:rPr>
        <w:t xml:space="preserve">, по праву считается основателем одной из крупнейших отечественных композиторских школ. </w:t>
      </w:r>
      <w:proofErr w:type="gramStart"/>
      <w:r w:rsidRPr="006874B0">
        <w:rPr>
          <w:szCs w:val="28"/>
        </w:rPr>
        <w:t>В числе учеников и последователей Римского-Корсакова — такие</w:t>
      </w:r>
      <w:r w:rsidRPr="006874B0">
        <w:rPr>
          <w:color w:val="0070C0"/>
          <w:szCs w:val="28"/>
        </w:rPr>
        <w:t xml:space="preserve"> </w:t>
      </w:r>
      <w:r w:rsidRPr="006874B0">
        <w:rPr>
          <w:szCs w:val="28"/>
        </w:rPr>
        <w:t>высокопрофессиональные мастера оркестрового письма, как А. К. </w:t>
      </w:r>
      <w:proofErr w:type="spellStart"/>
      <w:r w:rsidRPr="006874B0">
        <w:rPr>
          <w:szCs w:val="28"/>
        </w:rPr>
        <w:t>Лядов</w:t>
      </w:r>
      <w:proofErr w:type="spellEnd"/>
      <w:r w:rsidRPr="006874B0">
        <w:rPr>
          <w:szCs w:val="28"/>
        </w:rPr>
        <w:t>, А. К. Глазунов, М. Ф. </w:t>
      </w:r>
      <w:proofErr w:type="spellStart"/>
      <w:r w:rsidRPr="006874B0">
        <w:rPr>
          <w:szCs w:val="28"/>
        </w:rPr>
        <w:t>Гнесин</w:t>
      </w:r>
      <w:proofErr w:type="spellEnd"/>
      <w:r w:rsidRPr="006874B0">
        <w:rPr>
          <w:szCs w:val="28"/>
        </w:rPr>
        <w:t>, М. О. Штейнберг, С. С. Прокофьев, В. В. Щербачев, О. А. Евлахов, Д. Д. Шостакович, Б. А. Арапов,</w:t>
      </w:r>
      <w:r w:rsidRPr="006874B0">
        <w:rPr>
          <w:color w:val="202122"/>
          <w:szCs w:val="28"/>
          <w:shd w:val="clear" w:color="auto" w:fill="FFFFFF"/>
        </w:rPr>
        <w:t xml:space="preserve"> В.</w:t>
      </w:r>
      <w:r w:rsidRPr="006874B0">
        <w:rPr>
          <w:color w:val="2C2D2E"/>
          <w:szCs w:val="28"/>
          <w:shd w:val="clear" w:color="auto" w:fill="FFFFFF"/>
        </w:rPr>
        <w:t> </w:t>
      </w:r>
      <w:r w:rsidRPr="006874B0">
        <w:rPr>
          <w:color w:val="202122"/>
          <w:szCs w:val="28"/>
          <w:shd w:val="clear" w:color="auto" w:fill="FFFFFF"/>
        </w:rPr>
        <w:t>А.</w:t>
      </w:r>
      <w:r w:rsidRPr="006874B0">
        <w:rPr>
          <w:color w:val="2C2D2E"/>
          <w:szCs w:val="28"/>
          <w:shd w:val="clear" w:color="auto" w:fill="FFFFFF"/>
        </w:rPr>
        <w:t> </w:t>
      </w:r>
      <w:r w:rsidRPr="006874B0">
        <w:rPr>
          <w:color w:val="202122"/>
          <w:szCs w:val="28"/>
          <w:shd w:val="clear" w:color="auto" w:fill="FFFFFF"/>
        </w:rPr>
        <w:t>Успенский, В. И.</w:t>
      </w:r>
      <w:r w:rsidRPr="006874B0">
        <w:rPr>
          <w:color w:val="2C2D2E"/>
          <w:szCs w:val="28"/>
          <w:shd w:val="clear" w:color="auto" w:fill="FFFFFF"/>
        </w:rPr>
        <w:t> </w:t>
      </w:r>
      <w:proofErr w:type="spellStart"/>
      <w:r w:rsidRPr="006874B0">
        <w:rPr>
          <w:color w:val="202122"/>
          <w:szCs w:val="28"/>
          <w:shd w:val="clear" w:color="auto" w:fill="FFFFFF"/>
        </w:rPr>
        <w:t>Цытович</w:t>
      </w:r>
      <w:proofErr w:type="spellEnd"/>
      <w:r w:rsidRPr="006874B0">
        <w:rPr>
          <w:color w:val="202122"/>
          <w:szCs w:val="28"/>
          <w:shd w:val="clear" w:color="auto" w:fill="FFFFFF"/>
        </w:rPr>
        <w:t>, С.</w:t>
      </w:r>
      <w:r w:rsidRPr="006874B0">
        <w:rPr>
          <w:szCs w:val="28"/>
        </w:rPr>
        <w:t> </w:t>
      </w:r>
      <w:r w:rsidRPr="006874B0">
        <w:rPr>
          <w:color w:val="202122"/>
          <w:szCs w:val="28"/>
          <w:shd w:val="clear" w:color="auto" w:fill="FFFFFF"/>
        </w:rPr>
        <w:t>М.</w:t>
      </w:r>
      <w:r w:rsidRPr="006874B0">
        <w:rPr>
          <w:szCs w:val="28"/>
        </w:rPr>
        <w:t> </w:t>
      </w:r>
      <w:r w:rsidR="00156AC9">
        <w:rPr>
          <w:color w:val="202122"/>
          <w:szCs w:val="28"/>
          <w:shd w:val="clear" w:color="auto" w:fill="FFFFFF"/>
        </w:rPr>
        <w:t xml:space="preserve">Слонимский, </w:t>
      </w:r>
      <w:r w:rsidRPr="006874B0">
        <w:rPr>
          <w:color w:val="202122"/>
          <w:szCs w:val="28"/>
          <w:shd w:val="clear" w:color="auto" w:fill="FFFFFF"/>
        </w:rPr>
        <w:t>Ю.</w:t>
      </w:r>
      <w:r w:rsidRPr="006874B0">
        <w:rPr>
          <w:szCs w:val="28"/>
        </w:rPr>
        <w:t> </w:t>
      </w:r>
      <w:r w:rsidRPr="006874B0">
        <w:rPr>
          <w:color w:val="202122"/>
          <w:szCs w:val="28"/>
          <w:shd w:val="clear" w:color="auto" w:fill="FFFFFF"/>
        </w:rPr>
        <w:t>А.</w:t>
      </w:r>
      <w:r w:rsidRPr="006874B0">
        <w:rPr>
          <w:szCs w:val="28"/>
        </w:rPr>
        <w:t> </w:t>
      </w:r>
      <w:proofErr w:type="spellStart"/>
      <w:r w:rsidRPr="006874B0">
        <w:rPr>
          <w:color w:val="202122"/>
          <w:szCs w:val="28"/>
          <w:shd w:val="clear" w:color="auto" w:fill="FFFFFF"/>
        </w:rPr>
        <w:t>Фалик</w:t>
      </w:r>
      <w:proofErr w:type="spellEnd"/>
      <w:r w:rsidRPr="006874B0">
        <w:rPr>
          <w:color w:val="202122"/>
          <w:szCs w:val="28"/>
          <w:shd w:val="clear" w:color="auto" w:fill="FFFFFF"/>
        </w:rPr>
        <w:t>, Б.</w:t>
      </w:r>
      <w:r w:rsidRPr="006874B0">
        <w:rPr>
          <w:szCs w:val="28"/>
        </w:rPr>
        <w:t> </w:t>
      </w:r>
      <w:r w:rsidRPr="006874B0">
        <w:rPr>
          <w:color w:val="202122"/>
          <w:szCs w:val="28"/>
          <w:shd w:val="clear" w:color="auto" w:fill="FFFFFF"/>
        </w:rPr>
        <w:t>И.</w:t>
      </w:r>
      <w:r w:rsidRPr="006874B0">
        <w:rPr>
          <w:szCs w:val="28"/>
        </w:rPr>
        <w:t> </w:t>
      </w:r>
      <w:r w:rsidRPr="006874B0">
        <w:rPr>
          <w:color w:val="202122"/>
          <w:szCs w:val="28"/>
          <w:shd w:val="clear" w:color="auto" w:fill="FFFFFF"/>
        </w:rPr>
        <w:t>Тищенко и др.</w:t>
      </w:r>
      <w:r w:rsidRPr="006874B0">
        <w:rPr>
          <w:szCs w:val="28"/>
        </w:rPr>
        <w:t xml:space="preserve"> </w:t>
      </w:r>
      <w:proofErr w:type="gramEnd"/>
    </w:p>
    <w:p w:rsidR="00661E4C" w:rsidRDefault="00661E4C" w:rsidP="00661E4C">
      <w:pPr>
        <w:pStyle w:val="Default"/>
        <w:ind w:firstLine="709"/>
        <w:rPr>
          <w:sz w:val="28"/>
          <w:szCs w:val="28"/>
        </w:rPr>
      </w:pPr>
    </w:p>
    <w:p w:rsidR="00661E4C" w:rsidRDefault="00661E4C" w:rsidP="00661E4C">
      <w:pPr>
        <w:pStyle w:val="Default"/>
        <w:ind w:firstLine="709"/>
        <w:rPr>
          <w:sz w:val="28"/>
          <w:szCs w:val="28"/>
        </w:rPr>
      </w:pPr>
    </w:p>
    <w:p w:rsidR="007C3798" w:rsidRDefault="00156AC9" w:rsidP="007C3798">
      <w:pPr>
        <w:spacing w:line="240" w:lineRule="auto"/>
        <w:rPr>
          <w:szCs w:val="28"/>
        </w:rPr>
      </w:pPr>
      <w:r>
        <w:rPr>
          <w:szCs w:val="28"/>
        </w:rPr>
        <w:lastRenderedPageBreak/>
        <w:t xml:space="preserve">Конференция </w:t>
      </w:r>
      <w:r w:rsidR="007C3798" w:rsidRPr="00C94275">
        <w:rPr>
          <w:szCs w:val="28"/>
        </w:rPr>
        <w:t>посвящена двум знаковым юбилейным датам отече</w:t>
      </w:r>
      <w:r w:rsidR="00273796">
        <w:rPr>
          <w:szCs w:val="28"/>
        </w:rPr>
        <w:t>ственной музыкальной культуры —</w:t>
      </w:r>
      <w:r w:rsidR="007C3798" w:rsidRPr="00C94275">
        <w:rPr>
          <w:szCs w:val="28"/>
        </w:rPr>
        <w:t>170-летию со дня рождения А.</w:t>
      </w:r>
      <w:r>
        <w:rPr>
          <w:szCs w:val="28"/>
        </w:rPr>
        <w:t> </w:t>
      </w:r>
      <w:r w:rsidR="007C3798" w:rsidRPr="00C94275">
        <w:rPr>
          <w:szCs w:val="28"/>
        </w:rPr>
        <w:t>К.</w:t>
      </w:r>
      <w:r w:rsidR="007C3798">
        <w:rPr>
          <w:szCs w:val="28"/>
        </w:rPr>
        <w:t> </w:t>
      </w:r>
      <w:proofErr w:type="spellStart"/>
      <w:r w:rsidR="007C3798" w:rsidRPr="00C94275">
        <w:rPr>
          <w:szCs w:val="28"/>
        </w:rPr>
        <w:t>Лядова</w:t>
      </w:r>
      <w:proofErr w:type="spellEnd"/>
      <w:r w:rsidR="007C3798" w:rsidRPr="00C94275">
        <w:rPr>
          <w:szCs w:val="28"/>
        </w:rPr>
        <w:t xml:space="preserve"> и</w:t>
      </w:r>
      <w:r>
        <w:rPr>
          <w:szCs w:val="28"/>
        </w:rPr>
        <w:t xml:space="preserve"> </w:t>
      </w:r>
      <w:r w:rsidR="007C3798">
        <w:rPr>
          <w:szCs w:val="28"/>
        </w:rPr>
        <w:t>160-летию со дня рождения А.</w:t>
      </w:r>
      <w:r>
        <w:rPr>
          <w:szCs w:val="28"/>
        </w:rPr>
        <w:t> </w:t>
      </w:r>
      <w:r w:rsidR="007C3798">
        <w:rPr>
          <w:szCs w:val="28"/>
        </w:rPr>
        <w:t>К. </w:t>
      </w:r>
      <w:r w:rsidR="007C3798" w:rsidRPr="00C94275">
        <w:rPr>
          <w:szCs w:val="28"/>
        </w:rPr>
        <w:t>Глазунова</w:t>
      </w:r>
      <w:r w:rsidR="007C3798">
        <w:rPr>
          <w:szCs w:val="28"/>
        </w:rPr>
        <w:t>.</w:t>
      </w:r>
    </w:p>
    <w:p w:rsidR="006874B0" w:rsidRPr="006874B0" w:rsidRDefault="006874B0" w:rsidP="00661E4C">
      <w:pPr>
        <w:pStyle w:val="Default"/>
        <w:ind w:firstLine="709"/>
        <w:rPr>
          <w:sz w:val="28"/>
          <w:szCs w:val="28"/>
        </w:rPr>
      </w:pPr>
      <w:r w:rsidRPr="006874B0">
        <w:rPr>
          <w:sz w:val="28"/>
          <w:szCs w:val="28"/>
        </w:rPr>
        <w:t>Ключевые направления  конференции:</w:t>
      </w:r>
    </w:p>
    <w:p w:rsidR="006874B0" w:rsidRPr="00661E4C" w:rsidRDefault="006874B0" w:rsidP="00661E4C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874B0">
        <w:rPr>
          <w:sz w:val="28"/>
          <w:szCs w:val="28"/>
        </w:rPr>
        <w:t xml:space="preserve">научные и практические исследования в области </w:t>
      </w:r>
      <w:proofErr w:type="spellStart"/>
      <w:r w:rsidRPr="006874B0">
        <w:rPr>
          <w:sz w:val="28"/>
          <w:szCs w:val="28"/>
        </w:rPr>
        <w:t>инструментоведения</w:t>
      </w:r>
      <w:proofErr w:type="spellEnd"/>
      <w:r w:rsidRPr="006874B0">
        <w:rPr>
          <w:sz w:val="28"/>
          <w:szCs w:val="28"/>
        </w:rPr>
        <w:t xml:space="preserve"> и оркестровки;</w:t>
      </w:r>
    </w:p>
    <w:p w:rsidR="006874B0" w:rsidRPr="00661E4C" w:rsidRDefault="006874B0" w:rsidP="00661E4C">
      <w:pPr>
        <w:pStyle w:val="Default"/>
        <w:numPr>
          <w:ilvl w:val="0"/>
          <w:numId w:val="1"/>
        </w:numPr>
        <w:ind w:left="0" w:firstLine="709"/>
        <w:jc w:val="both"/>
        <w:rPr>
          <w:color w:val="auto"/>
          <w:sz w:val="28"/>
          <w:szCs w:val="28"/>
        </w:rPr>
      </w:pPr>
      <w:r w:rsidRPr="00661E4C">
        <w:rPr>
          <w:color w:val="auto"/>
          <w:sz w:val="28"/>
          <w:szCs w:val="28"/>
        </w:rPr>
        <w:t>современный оркестр в композиторской практике и в музыковедческом исследовании;</w:t>
      </w:r>
    </w:p>
    <w:p w:rsidR="006874B0" w:rsidRDefault="006874B0" w:rsidP="00661E4C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874B0">
        <w:rPr>
          <w:sz w:val="28"/>
          <w:szCs w:val="28"/>
        </w:rPr>
        <w:t>вопросы изучения оркестровых стилей;</w:t>
      </w:r>
    </w:p>
    <w:p w:rsidR="00661E4C" w:rsidRPr="006874B0" w:rsidRDefault="00661E4C" w:rsidP="00661E4C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в области национальных, этнических инструментов в контексте современного музыкознания;</w:t>
      </w:r>
    </w:p>
    <w:p w:rsidR="006874B0" w:rsidRDefault="006874B0" w:rsidP="00661E4C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874B0">
        <w:rPr>
          <w:sz w:val="28"/>
          <w:szCs w:val="28"/>
        </w:rPr>
        <w:t>проблемы музыкальной акустики;</w:t>
      </w:r>
    </w:p>
    <w:p w:rsidR="00661E4C" w:rsidRPr="006874B0" w:rsidRDefault="00661E4C" w:rsidP="00661E4C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вопросы теории и практики оркестрового исполнительства;</w:t>
      </w:r>
    </w:p>
    <w:p w:rsidR="006874B0" w:rsidRPr="006874B0" w:rsidRDefault="006874B0" w:rsidP="00661E4C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874B0">
        <w:rPr>
          <w:sz w:val="28"/>
          <w:szCs w:val="28"/>
        </w:rPr>
        <w:t>современные тенденции в сфере электроакустической композиции, работа с ИИ в данном направлении;</w:t>
      </w:r>
    </w:p>
    <w:p w:rsidR="006874B0" w:rsidRPr="006874B0" w:rsidRDefault="006874B0" w:rsidP="00661E4C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874B0">
        <w:rPr>
          <w:sz w:val="28"/>
          <w:szCs w:val="28"/>
        </w:rPr>
        <w:t>междисциплинарные исследования</w:t>
      </w:r>
      <w:r w:rsidR="00661E4C">
        <w:rPr>
          <w:sz w:val="28"/>
          <w:szCs w:val="28"/>
        </w:rPr>
        <w:t>;</w:t>
      </w:r>
    </w:p>
    <w:p w:rsidR="006874B0" w:rsidRPr="006874B0" w:rsidRDefault="00661E4C" w:rsidP="00661E4C">
      <w:pPr>
        <w:pStyle w:val="Default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научные </w:t>
      </w:r>
      <w:r w:rsidR="006874B0" w:rsidRPr="006874B0">
        <w:rPr>
          <w:sz w:val="28"/>
          <w:szCs w:val="28"/>
        </w:rPr>
        <w:t>исследования, связанные с творчеством композиторов-юбиляров 2025 года</w:t>
      </w:r>
      <w:r>
        <w:rPr>
          <w:sz w:val="28"/>
          <w:szCs w:val="28"/>
        </w:rPr>
        <w:t xml:space="preserve"> (в программе конференции будет сформирована отдельная секция, посвященная данной теме)</w:t>
      </w:r>
      <w:r w:rsidR="006874B0" w:rsidRPr="006874B0">
        <w:rPr>
          <w:sz w:val="28"/>
          <w:szCs w:val="28"/>
        </w:rPr>
        <w:t>.</w:t>
      </w:r>
    </w:p>
    <w:p w:rsidR="006874B0" w:rsidRDefault="006874B0" w:rsidP="00661E4C">
      <w:pPr>
        <w:pStyle w:val="Default"/>
        <w:ind w:firstLine="709"/>
        <w:jc w:val="both"/>
        <w:rPr>
          <w:sz w:val="28"/>
          <w:szCs w:val="28"/>
        </w:rPr>
      </w:pPr>
      <w:r w:rsidRPr="006874B0">
        <w:rPr>
          <w:sz w:val="28"/>
          <w:szCs w:val="28"/>
        </w:rPr>
        <w:t xml:space="preserve">К участию в конференции приглашаются </w:t>
      </w:r>
      <w:r w:rsidR="00661E4C" w:rsidRPr="006874B0">
        <w:rPr>
          <w:sz w:val="28"/>
          <w:szCs w:val="28"/>
        </w:rPr>
        <w:t xml:space="preserve">композиторы, </w:t>
      </w:r>
      <w:r w:rsidRPr="006874B0">
        <w:rPr>
          <w:sz w:val="28"/>
          <w:szCs w:val="28"/>
        </w:rPr>
        <w:t>музыковеды, акустики, звукорежиссеры, культурологи, психологи, историки, музыканты</w:t>
      </w:r>
      <w:r w:rsidR="00661E4C">
        <w:rPr>
          <w:sz w:val="28"/>
          <w:szCs w:val="28"/>
        </w:rPr>
        <w:t>-исполнители</w:t>
      </w:r>
      <w:r w:rsidRPr="006874B0">
        <w:rPr>
          <w:sz w:val="28"/>
          <w:szCs w:val="28"/>
        </w:rPr>
        <w:t xml:space="preserve"> и специалисты в области </w:t>
      </w:r>
      <w:proofErr w:type="spellStart"/>
      <w:r w:rsidRPr="006874B0">
        <w:rPr>
          <w:sz w:val="28"/>
          <w:szCs w:val="28"/>
        </w:rPr>
        <w:t>медиаискусств</w:t>
      </w:r>
      <w:proofErr w:type="spellEnd"/>
      <w:r w:rsidRPr="006874B0">
        <w:rPr>
          <w:sz w:val="28"/>
          <w:szCs w:val="28"/>
        </w:rPr>
        <w:t xml:space="preserve"> и </w:t>
      </w:r>
      <w:proofErr w:type="spellStart"/>
      <w:r w:rsidRPr="006874B0">
        <w:rPr>
          <w:sz w:val="28"/>
          <w:szCs w:val="28"/>
        </w:rPr>
        <w:t>медиатехнологий</w:t>
      </w:r>
      <w:proofErr w:type="spellEnd"/>
      <w:r w:rsidRPr="006874B0">
        <w:rPr>
          <w:sz w:val="28"/>
          <w:szCs w:val="28"/>
        </w:rPr>
        <w:t>, а также студенты и аспиранты творческих вузов.</w:t>
      </w:r>
    </w:p>
    <w:p w:rsidR="00F77417" w:rsidRPr="006874B0" w:rsidRDefault="00F77417" w:rsidP="00661E4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Конференция проводится с 18 по 20 марта, при этом первый день </w:t>
      </w:r>
      <w:r w:rsidR="00273796">
        <w:rPr>
          <w:sz w:val="28"/>
          <w:szCs w:val="28"/>
        </w:rPr>
        <w:t>будет проведена</w:t>
      </w:r>
      <w:r>
        <w:rPr>
          <w:sz w:val="28"/>
          <w:szCs w:val="28"/>
        </w:rPr>
        <w:t xml:space="preserve"> основная сессия с участием приглашенных докладчиков, 19</w:t>
      </w:r>
      <w:r w:rsidR="00156AC9">
        <w:rPr>
          <w:sz w:val="28"/>
          <w:szCs w:val="28"/>
        </w:rPr>
        <w:t> </w:t>
      </w:r>
      <w:r>
        <w:rPr>
          <w:sz w:val="28"/>
          <w:szCs w:val="28"/>
        </w:rPr>
        <w:t>и</w:t>
      </w:r>
      <w:r w:rsidR="00156AC9">
        <w:rPr>
          <w:sz w:val="28"/>
          <w:szCs w:val="28"/>
        </w:rPr>
        <w:t> </w:t>
      </w:r>
      <w:r>
        <w:rPr>
          <w:sz w:val="28"/>
          <w:szCs w:val="28"/>
        </w:rPr>
        <w:t>20</w:t>
      </w:r>
      <w:r w:rsidR="00156AC9">
        <w:rPr>
          <w:sz w:val="28"/>
          <w:szCs w:val="28"/>
        </w:rPr>
        <w:t> </w:t>
      </w:r>
      <w:r>
        <w:rPr>
          <w:sz w:val="28"/>
          <w:szCs w:val="28"/>
        </w:rPr>
        <w:t xml:space="preserve">марта </w:t>
      </w:r>
      <w:r w:rsidR="00273796">
        <w:rPr>
          <w:szCs w:val="28"/>
        </w:rPr>
        <w:t xml:space="preserve">— </w:t>
      </w:r>
      <w:r>
        <w:rPr>
          <w:sz w:val="28"/>
          <w:szCs w:val="28"/>
        </w:rPr>
        <w:t>дни молодежной секции, также в эти даты будут проведены мастер-классы приглашенных гостей конференции.</w:t>
      </w:r>
    </w:p>
    <w:p w:rsidR="006874B0" w:rsidRPr="006874B0" w:rsidRDefault="006874B0" w:rsidP="00661E4C">
      <w:pPr>
        <w:spacing w:line="240" w:lineRule="auto"/>
        <w:rPr>
          <w:szCs w:val="28"/>
        </w:rPr>
      </w:pPr>
      <w:r w:rsidRPr="006874B0">
        <w:rPr>
          <w:szCs w:val="28"/>
        </w:rPr>
        <w:t xml:space="preserve">По итогам конференции будет опубликован сборник тезисов докладов. </w:t>
      </w:r>
    </w:p>
    <w:p w:rsidR="006874B0" w:rsidRPr="006874B0" w:rsidRDefault="006874B0" w:rsidP="00661E4C">
      <w:pPr>
        <w:spacing w:line="240" w:lineRule="auto"/>
        <w:rPr>
          <w:szCs w:val="28"/>
        </w:rPr>
      </w:pPr>
      <w:r w:rsidRPr="006874B0">
        <w:rPr>
          <w:szCs w:val="28"/>
        </w:rPr>
        <w:t>Формы участия в конференции:</w:t>
      </w:r>
    </w:p>
    <w:p w:rsidR="006874B0" w:rsidRPr="006874B0" w:rsidRDefault="006874B0" w:rsidP="00661E4C">
      <w:pPr>
        <w:pStyle w:val="a4"/>
        <w:numPr>
          <w:ilvl w:val="0"/>
          <w:numId w:val="2"/>
        </w:numPr>
        <w:spacing w:line="240" w:lineRule="auto"/>
        <w:rPr>
          <w:szCs w:val="28"/>
        </w:rPr>
      </w:pPr>
      <w:r w:rsidRPr="006874B0">
        <w:rPr>
          <w:szCs w:val="28"/>
        </w:rPr>
        <w:t>очное выступление;</w:t>
      </w:r>
    </w:p>
    <w:p w:rsidR="006874B0" w:rsidRPr="006874B0" w:rsidRDefault="006874B0" w:rsidP="00661E4C">
      <w:pPr>
        <w:pStyle w:val="a4"/>
        <w:numPr>
          <w:ilvl w:val="0"/>
          <w:numId w:val="2"/>
        </w:numPr>
        <w:spacing w:line="240" w:lineRule="auto"/>
        <w:rPr>
          <w:szCs w:val="28"/>
        </w:rPr>
      </w:pPr>
      <w:proofErr w:type="spellStart"/>
      <w:r w:rsidRPr="006874B0">
        <w:rPr>
          <w:szCs w:val="28"/>
        </w:rPr>
        <w:t>онлайн</w:t>
      </w:r>
      <w:proofErr w:type="spellEnd"/>
      <w:r w:rsidRPr="006874B0">
        <w:rPr>
          <w:szCs w:val="28"/>
        </w:rPr>
        <w:t xml:space="preserve"> выступление;</w:t>
      </w:r>
    </w:p>
    <w:p w:rsidR="006874B0" w:rsidRPr="006874B0" w:rsidRDefault="006874B0" w:rsidP="00661E4C">
      <w:pPr>
        <w:pStyle w:val="a4"/>
        <w:numPr>
          <w:ilvl w:val="0"/>
          <w:numId w:val="2"/>
        </w:numPr>
        <w:spacing w:line="240" w:lineRule="auto"/>
        <w:rPr>
          <w:szCs w:val="28"/>
        </w:rPr>
      </w:pPr>
      <w:r w:rsidRPr="006874B0">
        <w:rPr>
          <w:szCs w:val="28"/>
        </w:rPr>
        <w:t>стендовый доклад.</w:t>
      </w:r>
    </w:p>
    <w:p w:rsidR="00156AC9" w:rsidRDefault="00156AC9" w:rsidP="00661E4C">
      <w:pPr>
        <w:pStyle w:val="Default"/>
        <w:ind w:firstLine="709"/>
        <w:jc w:val="both"/>
        <w:rPr>
          <w:b/>
          <w:sz w:val="28"/>
          <w:szCs w:val="28"/>
        </w:rPr>
      </w:pPr>
    </w:p>
    <w:p w:rsidR="006874B0" w:rsidRPr="006874B0" w:rsidRDefault="006874B0" w:rsidP="00661E4C">
      <w:pPr>
        <w:pStyle w:val="Default"/>
        <w:ind w:firstLine="709"/>
        <w:jc w:val="both"/>
        <w:rPr>
          <w:b/>
          <w:sz w:val="28"/>
          <w:szCs w:val="28"/>
        </w:rPr>
      </w:pPr>
      <w:r w:rsidRPr="006874B0">
        <w:rPr>
          <w:b/>
          <w:sz w:val="28"/>
          <w:szCs w:val="28"/>
        </w:rPr>
        <w:t xml:space="preserve">Организационный комитет конференции: </w:t>
      </w:r>
    </w:p>
    <w:p w:rsidR="006874B0" w:rsidRPr="006874B0" w:rsidRDefault="006874B0" w:rsidP="00661E4C">
      <w:pPr>
        <w:pStyle w:val="Default"/>
        <w:ind w:firstLine="709"/>
        <w:jc w:val="both"/>
        <w:rPr>
          <w:b/>
          <w:sz w:val="28"/>
          <w:szCs w:val="28"/>
        </w:rPr>
      </w:pPr>
      <w:r w:rsidRPr="006874B0">
        <w:rPr>
          <w:b/>
          <w:sz w:val="28"/>
          <w:szCs w:val="28"/>
        </w:rPr>
        <w:t>Председатель Оргкомитета: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proofErr w:type="spellStart"/>
      <w:r w:rsidRPr="006874B0">
        <w:rPr>
          <w:szCs w:val="28"/>
        </w:rPr>
        <w:t>Твердовская</w:t>
      </w:r>
      <w:proofErr w:type="spellEnd"/>
      <w:r w:rsidRPr="006874B0">
        <w:rPr>
          <w:szCs w:val="28"/>
        </w:rPr>
        <w:t xml:space="preserve"> Т.</w:t>
      </w:r>
      <w:r w:rsidR="00156AC9">
        <w:rPr>
          <w:szCs w:val="28"/>
        </w:rPr>
        <w:t> </w:t>
      </w:r>
      <w:r w:rsidRPr="006874B0">
        <w:rPr>
          <w:szCs w:val="28"/>
        </w:rPr>
        <w:t xml:space="preserve">И. </w:t>
      </w:r>
      <w:r w:rsidRPr="006874B0">
        <w:rPr>
          <w:color w:val="000000"/>
          <w:szCs w:val="28"/>
        </w:rPr>
        <w:t xml:space="preserve">— проректор по научной работе </w:t>
      </w:r>
      <w:r w:rsidRPr="006874B0">
        <w:rPr>
          <w:szCs w:val="28"/>
        </w:rPr>
        <w:t>Санкт-Петербургской государственной консерватории имени Н.А. Римского-Корсакова</w:t>
      </w:r>
      <w:r w:rsidRPr="006874B0">
        <w:rPr>
          <w:color w:val="000000"/>
          <w:szCs w:val="28"/>
        </w:rPr>
        <w:t>, кандидат искусствоведения, доцент.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b/>
          <w:color w:val="000000"/>
          <w:szCs w:val="28"/>
        </w:rPr>
      </w:pPr>
      <w:r w:rsidRPr="006874B0">
        <w:rPr>
          <w:b/>
          <w:color w:val="000000"/>
          <w:szCs w:val="28"/>
        </w:rPr>
        <w:t>Заместитель председателя Оргкомитета: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 w:rsidRPr="006874B0">
        <w:rPr>
          <w:color w:val="000000"/>
          <w:szCs w:val="28"/>
        </w:rPr>
        <w:t xml:space="preserve">Королев А. А. — заведующий кафедрой оркестровки и общего курса </w:t>
      </w:r>
      <w:r w:rsidRPr="006874B0">
        <w:rPr>
          <w:szCs w:val="28"/>
        </w:rPr>
        <w:t>Санкт-Петербургской государственной консерватории имени Н.А. Римского-Корсакова, заслуженный деятель искусств Российской Федерации, профессор</w:t>
      </w:r>
      <w:r w:rsidRPr="006874B0">
        <w:rPr>
          <w:color w:val="000000"/>
          <w:szCs w:val="28"/>
        </w:rPr>
        <w:t>.</w:t>
      </w:r>
    </w:p>
    <w:p w:rsidR="00273796" w:rsidRDefault="00273796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b/>
          <w:color w:val="000000"/>
          <w:szCs w:val="28"/>
        </w:rPr>
      </w:pP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b/>
          <w:color w:val="000000"/>
          <w:szCs w:val="28"/>
        </w:rPr>
      </w:pPr>
      <w:r w:rsidRPr="006874B0">
        <w:rPr>
          <w:b/>
          <w:color w:val="000000"/>
          <w:szCs w:val="28"/>
        </w:rPr>
        <w:lastRenderedPageBreak/>
        <w:t>Члены Оргкомитета:</w:t>
      </w:r>
    </w:p>
    <w:p w:rsidR="006874B0" w:rsidRPr="006874B0" w:rsidRDefault="006874B0" w:rsidP="00661E4C">
      <w:pPr>
        <w:pStyle w:val="2"/>
        <w:spacing w:after="0"/>
        <w:ind w:left="0" w:firstLine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6874B0">
        <w:rPr>
          <w:rFonts w:eastAsia="Calibri"/>
          <w:color w:val="000000"/>
          <w:sz w:val="28"/>
          <w:szCs w:val="28"/>
        </w:rPr>
        <w:t>Афонина</w:t>
      </w:r>
      <w:proofErr w:type="spellEnd"/>
      <w:r w:rsidRPr="006874B0">
        <w:rPr>
          <w:rFonts w:eastAsia="Calibri"/>
          <w:color w:val="000000"/>
          <w:sz w:val="28"/>
          <w:szCs w:val="28"/>
        </w:rPr>
        <w:t xml:space="preserve"> Н.Ю., профессор кафедры теории музыки;</w:t>
      </w:r>
    </w:p>
    <w:p w:rsidR="006874B0" w:rsidRPr="006874B0" w:rsidRDefault="006874B0" w:rsidP="00661E4C">
      <w:pPr>
        <w:pStyle w:val="2"/>
        <w:spacing w:after="0"/>
        <w:ind w:left="0" w:firstLine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6874B0">
        <w:rPr>
          <w:rFonts w:eastAsia="Calibri"/>
          <w:color w:val="000000"/>
          <w:sz w:val="28"/>
          <w:szCs w:val="28"/>
        </w:rPr>
        <w:t>Давиденкова-Хмара</w:t>
      </w:r>
      <w:proofErr w:type="spellEnd"/>
      <w:r w:rsidRPr="006874B0">
        <w:rPr>
          <w:sz w:val="28"/>
          <w:szCs w:val="28"/>
        </w:rPr>
        <w:t> </w:t>
      </w:r>
      <w:r w:rsidRPr="006874B0">
        <w:rPr>
          <w:rFonts w:eastAsia="Calibri"/>
          <w:color w:val="000000"/>
          <w:sz w:val="28"/>
          <w:szCs w:val="28"/>
        </w:rPr>
        <w:t>Е.</w:t>
      </w:r>
      <w:r w:rsidRPr="006874B0">
        <w:rPr>
          <w:sz w:val="28"/>
          <w:szCs w:val="28"/>
        </w:rPr>
        <w:t> </w:t>
      </w:r>
      <w:r w:rsidRPr="006874B0">
        <w:rPr>
          <w:rFonts w:eastAsia="Calibri"/>
          <w:color w:val="000000"/>
          <w:sz w:val="28"/>
          <w:szCs w:val="28"/>
        </w:rPr>
        <w:t>Ш., доцент кафедры оркестровки и общего курса композиции;</w:t>
      </w:r>
    </w:p>
    <w:p w:rsidR="006874B0" w:rsidRPr="006874B0" w:rsidRDefault="006874B0" w:rsidP="00661E4C">
      <w:pPr>
        <w:pStyle w:val="2"/>
        <w:spacing w:after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6874B0">
        <w:rPr>
          <w:rFonts w:eastAsia="Calibri"/>
          <w:color w:val="000000"/>
          <w:sz w:val="28"/>
          <w:szCs w:val="28"/>
        </w:rPr>
        <w:t>Иванова</w:t>
      </w:r>
      <w:r w:rsidRPr="006874B0">
        <w:rPr>
          <w:sz w:val="28"/>
          <w:szCs w:val="28"/>
        </w:rPr>
        <w:t> </w:t>
      </w:r>
      <w:r w:rsidRPr="006874B0">
        <w:rPr>
          <w:rFonts w:eastAsia="Calibri"/>
          <w:color w:val="000000"/>
          <w:sz w:val="28"/>
          <w:szCs w:val="28"/>
        </w:rPr>
        <w:t>Е.</w:t>
      </w:r>
      <w:r w:rsidRPr="006874B0">
        <w:rPr>
          <w:sz w:val="28"/>
          <w:szCs w:val="28"/>
        </w:rPr>
        <w:t> </w:t>
      </w:r>
      <w:r w:rsidRPr="006874B0">
        <w:rPr>
          <w:rFonts w:eastAsia="Calibri"/>
          <w:color w:val="000000"/>
          <w:sz w:val="28"/>
          <w:szCs w:val="28"/>
        </w:rPr>
        <w:t>В., доцент кафедры оркестровки и общего курса композиции;</w:t>
      </w:r>
    </w:p>
    <w:p w:rsidR="006874B0" w:rsidRPr="006874B0" w:rsidRDefault="006874B0" w:rsidP="00661E4C">
      <w:pPr>
        <w:pStyle w:val="2"/>
        <w:spacing w:after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6874B0">
        <w:rPr>
          <w:rFonts w:eastAsia="Calibri"/>
          <w:color w:val="000000"/>
          <w:sz w:val="28"/>
          <w:szCs w:val="28"/>
        </w:rPr>
        <w:t>Красавин</w:t>
      </w:r>
      <w:r w:rsidRPr="006874B0">
        <w:rPr>
          <w:sz w:val="28"/>
          <w:szCs w:val="28"/>
        </w:rPr>
        <w:t> </w:t>
      </w:r>
      <w:r w:rsidRPr="006874B0">
        <w:rPr>
          <w:rFonts w:eastAsia="Calibri"/>
          <w:color w:val="000000"/>
          <w:sz w:val="28"/>
          <w:szCs w:val="28"/>
        </w:rPr>
        <w:t>А.</w:t>
      </w:r>
      <w:r w:rsidRPr="006874B0">
        <w:rPr>
          <w:sz w:val="28"/>
          <w:szCs w:val="28"/>
        </w:rPr>
        <w:t> </w:t>
      </w:r>
      <w:r w:rsidRPr="006874B0">
        <w:rPr>
          <w:rFonts w:eastAsia="Calibri"/>
          <w:color w:val="000000"/>
          <w:sz w:val="28"/>
          <w:szCs w:val="28"/>
        </w:rPr>
        <w:t>А., доцент кафедры оркестровки и общего курса композиции;</w:t>
      </w:r>
    </w:p>
    <w:p w:rsidR="006874B0" w:rsidRPr="006874B0" w:rsidRDefault="006874B0" w:rsidP="00661E4C">
      <w:pPr>
        <w:pStyle w:val="2"/>
        <w:spacing w:after="0"/>
        <w:ind w:left="0" w:firstLine="0"/>
        <w:jc w:val="both"/>
        <w:rPr>
          <w:rFonts w:eastAsia="Calibri"/>
          <w:color w:val="000000"/>
          <w:sz w:val="28"/>
          <w:szCs w:val="28"/>
        </w:rPr>
      </w:pPr>
      <w:r w:rsidRPr="006874B0">
        <w:rPr>
          <w:rFonts w:eastAsia="Calibri"/>
          <w:color w:val="000000"/>
          <w:sz w:val="28"/>
          <w:szCs w:val="28"/>
        </w:rPr>
        <w:t>Петров</w:t>
      </w:r>
      <w:r w:rsidRPr="006874B0">
        <w:rPr>
          <w:sz w:val="28"/>
          <w:szCs w:val="28"/>
        </w:rPr>
        <w:t> </w:t>
      </w:r>
      <w:r w:rsidRPr="006874B0">
        <w:rPr>
          <w:rFonts w:eastAsia="Calibri"/>
          <w:color w:val="000000"/>
          <w:sz w:val="28"/>
          <w:szCs w:val="28"/>
        </w:rPr>
        <w:t>Е.</w:t>
      </w:r>
      <w:r w:rsidRPr="006874B0">
        <w:rPr>
          <w:sz w:val="28"/>
          <w:szCs w:val="28"/>
        </w:rPr>
        <w:t> </w:t>
      </w:r>
      <w:r w:rsidRPr="006874B0">
        <w:rPr>
          <w:rFonts w:eastAsia="Calibri"/>
          <w:color w:val="000000"/>
          <w:sz w:val="28"/>
          <w:szCs w:val="28"/>
        </w:rPr>
        <w:t>В., доцент кафедры оркестровки и общего курса композиции;</w:t>
      </w:r>
    </w:p>
    <w:p w:rsidR="006874B0" w:rsidRPr="006874B0" w:rsidRDefault="006874B0" w:rsidP="00661E4C">
      <w:pPr>
        <w:pStyle w:val="2"/>
        <w:spacing w:after="0"/>
        <w:ind w:left="0" w:firstLine="0"/>
        <w:jc w:val="both"/>
        <w:rPr>
          <w:rFonts w:eastAsia="Calibri"/>
          <w:color w:val="000000"/>
          <w:sz w:val="28"/>
          <w:szCs w:val="28"/>
        </w:rPr>
      </w:pPr>
      <w:proofErr w:type="spellStart"/>
      <w:r w:rsidRPr="006874B0">
        <w:rPr>
          <w:rFonts w:eastAsia="Calibri"/>
          <w:color w:val="000000"/>
          <w:sz w:val="28"/>
          <w:szCs w:val="28"/>
        </w:rPr>
        <w:t>Шутко</w:t>
      </w:r>
      <w:proofErr w:type="spellEnd"/>
      <w:r w:rsidRPr="006874B0">
        <w:rPr>
          <w:rFonts w:eastAsia="Calibri"/>
          <w:color w:val="000000"/>
          <w:sz w:val="28"/>
          <w:szCs w:val="28"/>
        </w:rPr>
        <w:t xml:space="preserve"> Д.</w:t>
      </w:r>
      <w:r w:rsidR="00156AC9">
        <w:rPr>
          <w:rFonts w:eastAsia="Calibri"/>
          <w:color w:val="000000"/>
          <w:sz w:val="28"/>
          <w:szCs w:val="28"/>
        </w:rPr>
        <w:t> </w:t>
      </w:r>
      <w:r w:rsidRPr="006874B0">
        <w:rPr>
          <w:rFonts w:eastAsia="Calibri"/>
          <w:color w:val="000000"/>
          <w:sz w:val="28"/>
          <w:szCs w:val="28"/>
        </w:rPr>
        <w:t>В., доцент кафедры теории музыки;</w:t>
      </w:r>
    </w:p>
    <w:p w:rsidR="00661E4C" w:rsidRPr="006874B0" w:rsidRDefault="00661E4C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b/>
          <w:color w:val="000000"/>
          <w:szCs w:val="28"/>
        </w:rPr>
      </w:pPr>
      <w:r w:rsidRPr="006874B0">
        <w:rPr>
          <w:b/>
          <w:color w:val="000000"/>
          <w:szCs w:val="28"/>
        </w:rPr>
        <w:t>Почетный член Оргкомитета: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 w:rsidRPr="006874B0">
        <w:rPr>
          <w:color w:val="000000"/>
          <w:szCs w:val="28"/>
        </w:rPr>
        <w:t xml:space="preserve">Мартынов Н. А. — главный научный сотрудник отдела подготовки кадров высшей категории, </w:t>
      </w:r>
      <w:r w:rsidRPr="006874B0">
        <w:rPr>
          <w:szCs w:val="28"/>
        </w:rPr>
        <w:t xml:space="preserve">заслуженный деятель искусств Российской Федерации, </w:t>
      </w:r>
      <w:r w:rsidRPr="006874B0">
        <w:rPr>
          <w:color w:val="000000"/>
          <w:szCs w:val="28"/>
        </w:rPr>
        <w:t>кандидат искусствоведения,</w:t>
      </w:r>
      <w:r w:rsidRPr="006874B0">
        <w:rPr>
          <w:szCs w:val="28"/>
        </w:rPr>
        <w:t xml:space="preserve"> профессор</w:t>
      </w:r>
      <w:r w:rsidRPr="006874B0">
        <w:rPr>
          <w:color w:val="000000"/>
          <w:szCs w:val="28"/>
        </w:rPr>
        <w:t>.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 w:rsidRPr="006874B0">
        <w:rPr>
          <w:color w:val="000000"/>
          <w:szCs w:val="28"/>
        </w:rPr>
        <w:t>Проезд и проживание осуществляются за счет участников конференции.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 w:rsidRPr="006874B0">
        <w:rPr>
          <w:color w:val="000000"/>
          <w:szCs w:val="28"/>
        </w:rPr>
        <w:t xml:space="preserve">Заявки с указанием формы участия и краткой аннотацией доклада принимаются </w:t>
      </w:r>
      <w:r w:rsidRPr="006874B0">
        <w:rPr>
          <w:b/>
          <w:bCs/>
          <w:color w:val="000000"/>
          <w:szCs w:val="28"/>
        </w:rPr>
        <w:t xml:space="preserve">до </w:t>
      </w:r>
      <w:r w:rsidR="00C305BF">
        <w:rPr>
          <w:b/>
          <w:bCs/>
          <w:color w:val="000000"/>
          <w:szCs w:val="28"/>
        </w:rPr>
        <w:t>7</w:t>
      </w:r>
      <w:r w:rsidRPr="006874B0">
        <w:rPr>
          <w:b/>
          <w:bCs/>
          <w:color w:val="000000"/>
          <w:szCs w:val="28"/>
        </w:rPr>
        <w:t xml:space="preserve"> марта 202</w:t>
      </w:r>
      <w:r w:rsidR="00C305BF">
        <w:rPr>
          <w:b/>
          <w:bCs/>
          <w:color w:val="000000"/>
          <w:szCs w:val="28"/>
        </w:rPr>
        <w:t>5</w:t>
      </w:r>
      <w:r w:rsidRPr="006874B0">
        <w:rPr>
          <w:b/>
          <w:bCs/>
          <w:color w:val="000000"/>
          <w:szCs w:val="28"/>
        </w:rPr>
        <w:t xml:space="preserve"> года </w:t>
      </w:r>
      <w:r w:rsidRPr="006874B0">
        <w:rPr>
          <w:color w:val="000000"/>
          <w:szCs w:val="28"/>
        </w:rPr>
        <w:t>по адресу электронной почты: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jc w:val="left"/>
        <w:rPr>
          <w:b/>
          <w:bCs/>
          <w:color w:val="000000"/>
          <w:szCs w:val="28"/>
          <w:lang w:val="en-US"/>
        </w:rPr>
      </w:pPr>
      <w:r w:rsidRPr="006874B0">
        <w:rPr>
          <w:b/>
          <w:bCs/>
          <w:color w:val="000000"/>
          <w:szCs w:val="28"/>
          <w:lang w:val="en-US"/>
        </w:rPr>
        <w:t xml:space="preserve">E-mail: </w:t>
      </w:r>
      <w:hyperlink r:id="rId7" w:history="1">
        <w:r w:rsidRPr="006874B0">
          <w:rPr>
            <w:rStyle w:val="a5"/>
            <w:b/>
            <w:bCs/>
            <w:szCs w:val="28"/>
            <w:lang w:val="en-US"/>
          </w:rPr>
          <w:t>k_davidenkova@mail.ru</w:t>
        </w:r>
      </w:hyperlink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jc w:val="left"/>
        <w:rPr>
          <w:color w:val="000000"/>
          <w:szCs w:val="28"/>
          <w:lang w:val="en-US"/>
        </w:rPr>
      </w:pP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jc w:val="left"/>
        <w:rPr>
          <w:color w:val="000000"/>
          <w:szCs w:val="28"/>
        </w:rPr>
      </w:pPr>
      <w:r w:rsidRPr="006874B0">
        <w:rPr>
          <w:color w:val="000000"/>
          <w:szCs w:val="28"/>
        </w:rPr>
        <w:t>Оргкомитет оставляет за собой право отбора поступивших заявок.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jc w:val="left"/>
        <w:rPr>
          <w:color w:val="000000"/>
          <w:szCs w:val="28"/>
        </w:rPr>
      </w:pPr>
      <w:r w:rsidRPr="006874B0">
        <w:rPr>
          <w:color w:val="000000"/>
          <w:szCs w:val="28"/>
        </w:rPr>
        <w:t>Программа конференции будет выслана участникам до 15 марта 202</w:t>
      </w:r>
      <w:r w:rsidR="00661E4C">
        <w:rPr>
          <w:color w:val="000000"/>
          <w:szCs w:val="28"/>
        </w:rPr>
        <w:t>5</w:t>
      </w:r>
      <w:r w:rsidRPr="006874B0">
        <w:rPr>
          <w:color w:val="000000"/>
          <w:szCs w:val="28"/>
        </w:rPr>
        <w:t xml:space="preserve"> года.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jc w:val="left"/>
        <w:rPr>
          <w:color w:val="000000"/>
          <w:szCs w:val="28"/>
        </w:rPr>
      </w:pP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jc w:val="left"/>
        <w:rPr>
          <w:color w:val="000000"/>
          <w:szCs w:val="28"/>
        </w:rPr>
      </w:pPr>
      <w:r w:rsidRPr="006874B0">
        <w:rPr>
          <w:color w:val="000000"/>
          <w:szCs w:val="28"/>
        </w:rPr>
        <w:t>КОНТАКТНАЯ ИНФОРМАЦИЯ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jc w:val="left"/>
        <w:rPr>
          <w:color w:val="000000"/>
          <w:szCs w:val="28"/>
        </w:rPr>
      </w:pPr>
      <w:proofErr w:type="spellStart"/>
      <w:r w:rsidRPr="006874B0">
        <w:rPr>
          <w:color w:val="000000"/>
          <w:szCs w:val="28"/>
        </w:rPr>
        <w:t>Давиденкова-Хмара</w:t>
      </w:r>
      <w:proofErr w:type="spellEnd"/>
      <w:r w:rsidRPr="006874B0">
        <w:rPr>
          <w:color w:val="000000"/>
          <w:szCs w:val="28"/>
        </w:rPr>
        <w:t xml:space="preserve"> Екатерина </w:t>
      </w:r>
      <w:proofErr w:type="spellStart"/>
      <w:r w:rsidRPr="006874B0">
        <w:rPr>
          <w:color w:val="000000"/>
          <w:szCs w:val="28"/>
        </w:rPr>
        <w:t>Шандоровна</w:t>
      </w:r>
      <w:proofErr w:type="spellEnd"/>
    </w:p>
    <w:p w:rsidR="006874B0" w:rsidRPr="00F77417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jc w:val="left"/>
        <w:rPr>
          <w:color w:val="000000"/>
          <w:szCs w:val="28"/>
          <w:lang w:val="en-US"/>
        </w:rPr>
      </w:pPr>
      <w:r w:rsidRPr="006874B0">
        <w:rPr>
          <w:color w:val="000000"/>
          <w:szCs w:val="28"/>
        </w:rPr>
        <w:t>Тел</w:t>
      </w:r>
      <w:r w:rsidRPr="00F77417">
        <w:rPr>
          <w:color w:val="000000"/>
          <w:szCs w:val="28"/>
          <w:lang w:val="en-US"/>
        </w:rPr>
        <w:t>.: +7-906-2778283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jc w:val="left"/>
        <w:rPr>
          <w:color w:val="000000"/>
          <w:szCs w:val="28"/>
          <w:lang w:val="en-US"/>
        </w:rPr>
      </w:pPr>
      <w:r w:rsidRPr="006874B0">
        <w:rPr>
          <w:color w:val="000000"/>
          <w:szCs w:val="28"/>
          <w:lang w:val="en-US"/>
        </w:rPr>
        <w:t xml:space="preserve">E-mail: </w:t>
      </w:r>
      <w:r w:rsidRPr="006874B0">
        <w:rPr>
          <w:b/>
          <w:bCs/>
          <w:color w:val="000000"/>
          <w:szCs w:val="28"/>
          <w:lang w:val="en-US"/>
        </w:rPr>
        <w:t>k_davidenkova@mail.ru</w:t>
      </w: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jc w:val="left"/>
        <w:rPr>
          <w:color w:val="000000"/>
          <w:szCs w:val="28"/>
          <w:lang w:val="en-US"/>
        </w:rPr>
      </w:pPr>
    </w:p>
    <w:p w:rsidR="006874B0" w:rsidRPr="006874B0" w:rsidRDefault="006874B0" w:rsidP="00661E4C">
      <w:pPr>
        <w:pStyle w:val="a4"/>
        <w:autoSpaceDE w:val="0"/>
        <w:autoSpaceDN w:val="0"/>
        <w:adjustRightInd w:val="0"/>
        <w:spacing w:line="240" w:lineRule="auto"/>
        <w:ind w:left="0" w:firstLine="0"/>
        <w:rPr>
          <w:color w:val="000000"/>
          <w:szCs w:val="28"/>
        </w:rPr>
      </w:pPr>
      <w:r w:rsidRPr="006874B0">
        <w:rPr>
          <w:color w:val="000000"/>
          <w:szCs w:val="28"/>
        </w:rPr>
        <w:t>Информация о конференции будет размещена на сайте Санкт-Петербургской государственной консерватории имени Н. А. Римского-Корсакова.</w:t>
      </w:r>
    </w:p>
    <w:p w:rsidR="006874B0" w:rsidRPr="006874B0" w:rsidRDefault="006874B0" w:rsidP="006874B0">
      <w:pPr>
        <w:rPr>
          <w:szCs w:val="28"/>
        </w:rPr>
      </w:pPr>
    </w:p>
    <w:sectPr w:rsidR="006874B0" w:rsidRPr="006874B0" w:rsidSect="001D3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F98" w:rsidRDefault="00773F98" w:rsidP="006874B0">
      <w:pPr>
        <w:spacing w:line="240" w:lineRule="auto"/>
      </w:pPr>
      <w:r>
        <w:separator/>
      </w:r>
    </w:p>
  </w:endnote>
  <w:endnote w:type="continuationSeparator" w:id="0">
    <w:p w:rsidR="00773F98" w:rsidRDefault="00773F98" w:rsidP="006874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F98" w:rsidRDefault="00773F98" w:rsidP="006874B0">
      <w:pPr>
        <w:spacing w:line="240" w:lineRule="auto"/>
      </w:pPr>
      <w:r>
        <w:separator/>
      </w:r>
    </w:p>
  </w:footnote>
  <w:footnote w:type="continuationSeparator" w:id="0">
    <w:p w:rsidR="00773F98" w:rsidRDefault="00773F98" w:rsidP="006874B0">
      <w:pPr>
        <w:spacing w:line="240" w:lineRule="auto"/>
      </w:pPr>
      <w:r>
        <w:continuationSeparator/>
      </w:r>
    </w:p>
  </w:footnote>
  <w:footnote w:id="1">
    <w:p w:rsidR="006874B0" w:rsidRPr="009203CB" w:rsidRDefault="006874B0" w:rsidP="006874B0">
      <w:pPr>
        <w:spacing w:line="240" w:lineRule="auto"/>
        <w:rPr>
          <w:sz w:val="22"/>
        </w:rPr>
      </w:pPr>
      <w:r>
        <w:rPr>
          <w:rStyle w:val="a3"/>
        </w:rPr>
        <w:footnoteRef/>
      </w:r>
      <w:r>
        <w:t xml:space="preserve"> </w:t>
      </w:r>
      <w:r w:rsidRPr="00864718">
        <w:rPr>
          <w:color w:val="222222"/>
          <w:sz w:val="22"/>
          <w:shd w:val="clear" w:color="auto" w:fill="FFFFFF"/>
        </w:rPr>
        <w:t>Основы оркестровки: с партитурными образ</w:t>
      </w:r>
      <w:r w:rsidR="00156AC9">
        <w:rPr>
          <w:color w:val="222222"/>
          <w:sz w:val="22"/>
          <w:shd w:val="clear" w:color="auto" w:fill="FFFFFF"/>
        </w:rPr>
        <w:t>цами</w:t>
      </w:r>
      <w:proofErr w:type="gramStart"/>
      <w:r w:rsidR="00156AC9">
        <w:rPr>
          <w:color w:val="222222"/>
          <w:sz w:val="22"/>
          <w:shd w:val="clear" w:color="auto" w:fill="FFFFFF"/>
        </w:rPr>
        <w:t xml:space="preserve"> :</w:t>
      </w:r>
      <w:proofErr w:type="gramEnd"/>
      <w:r w:rsidR="00156AC9">
        <w:rPr>
          <w:color w:val="222222"/>
          <w:sz w:val="22"/>
          <w:shd w:val="clear" w:color="auto" w:fill="FFFFFF"/>
        </w:rPr>
        <w:t xml:space="preserve"> [в 2 ч.] / Н. А. Римский</w:t>
      </w:r>
      <w:r w:rsidRPr="00864718">
        <w:rPr>
          <w:color w:val="222222"/>
          <w:sz w:val="22"/>
          <w:shd w:val="clear" w:color="auto" w:fill="FFFFFF"/>
        </w:rPr>
        <w:t>-Корсаков ; п</w:t>
      </w:r>
      <w:r w:rsidR="00156AC9">
        <w:rPr>
          <w:color w:val="222222"/>
          <w:sz w:val="22"/>
          <w:shd w:val="clear" w:color="auto" w:fill="FFFFFF"/>
        </w:rPr>
        <w:t>од ред. Максимилиана Штейнберга</w:t>
      </w:r>
      <w:r w:rsidRPr="00864718">
        <w:rPr>
          <w:color w:val="222222"/>
          <w:sz w:val="22"/>
          <w:shd w:val="clear" w:color="auto" w:fill="FFFFFF"/>
        </w:rPr>
        <w:t>. Первое издание</w:t>
      </w:r>
      <w:r w:rsidR="00156AC9">
        <w:rPr>
          <w:color w:val="222222"/>
          <w:sz w:val="22"/>
          <w:shd w:val="clear" w:color="auto" w:fill="FFFFFF"/>
        </w:rPr>
        <w:t xml:space="preserve"> (</w:t>
      </w:r>
      <w:r w:rsidRPr="00864718">
        <w:rPr>
          <w:color w:val="222222"/>
          <w:sz w:val="22"/>
          <w:shd w:val="clear" w:color="auto" w:fill="FFFFFF"/>
        </w:rPr>
        <w:t>1913</w:t>
      </w:r>
      <w:r w:rsidR="00156AC9">
        <w:rPr>
          <w:color w:val="222222"/>
          <w:sz w:val="22"/>
          <w:shd w:val="clear" w:color="auto" w:fill="FFFFFF"/>
        </w:rPr>
        <w:t>)</w:t>
      </w:r>
      <w:r w:rsidRPr="00864718">
        <w:rPr>
          <w:color w:val="222222"/>
          <w:sz w:val="22"/>
          <w:shd w:val="clear" w:color="auto" w:fill="FFFFFF"/>
        </w:rPr>
        <w:t>.</w:t>
      </w:r>
      <w:r w:rsidRPr="00864718">
        <w:rPr>
          <w:rFonts w:ascii="Helvetica" w:hAnsi="Helvetica" w:cs="Helvetica"/>
          <w:color w:val="222222"/>
          <w:sz w:val="22"/>
          <w:shd w:val="clear" w:color="auto" w:fill="FFFFFF"/>
        </w:rP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815B2"/>
    <w:multiLevelType w:val="hybridMultilevel"/>
    <w:tmpl w:val="1AB4D1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526117B"/>
    <w:multiLevelType w:val="hybridMultilevel"/>
    <w:tmpl w:val="A6F0D6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74B0"/>
    <w:rsid w:val="00156AC9"/>
    <w:rsid w:val="001D360E"/>
    <w:rsid w:val="00273796"/>
    <w:rsid w:val="00584557"/>
    <w:rsid w:val="006514FD"/>
    <w:rsid w:val="00661E4C"/>
    <w:rsid w:val="006874B0"/>
    <w:rsid w:val="00773F98"/>
    <w:rsid w:val="007C3798"/>
    <w:rsid w:val="00C305BF"/>
    <w:rsid w:val="00F77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4B0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74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footnote reference"/>
    <w:basedOn w:val="a0"/>
    <w:uiPriority w:val="99"/>
    <w:semiHidden/>
    <w:unhideWhenUsed/>
    <w:rsid w:val="006874B0"/>
    <w:rPr>
      <w:vertAlign w:val="superscript"/>
    </w:rPr>
  </w:style>
  <w:style w:type="paragraph" w:styleId="a4">
    <w:name w:val="List Paragraph"/>
    <w:basedOn w:val="a"/>
    <w:uiPriority w:val="34"/>
    <w:qFormat/>
    <w:rsid w:val="006874B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874B0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6874B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874B0"/>
    <w:rPr>
      <w:rFonts w:ascii="Times New Roman" w:eastAsia="Calibri" w:hAnsi="Times New Roman" w:cs="Times New Roman"/>
      <w:sz w:val="28"/>
    </w:rPr>
  </w:style>
  <w:style w:type="paragraph" w:styleId="2">
    <w:name w:val="Body Text First Indent 2"/>
    <w:basedOn w:val="a6"/>
    <w:link w:val="20"/>
    <w:rsid w:val="006874B0"/>
    <w:pPr>
      <w:spacing w:line="240" w:lineRule="auto"/>
      <w:ind w:firstLine="210"/>
      <w:jc w:val="left"/>
    </w:pPr>
    <w:rPr>
      <w:rFonts w:eastAsia="Times New Roman"/>
      <w:sz w:val="24"/>
      <w:szCs w:val="24"/>
    </w:rPr>
  </w:style>
  <w:style w:type="character" w:customStyle="1" w:styleId="20">
    <w:name w:val="Красная строка 2 Знак"/>
    <w:basedOn w:val="a7"/>
    <w:link w:val="2"/>
    <w:rsid w:val="006874B0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_davidenk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Кафедры оркестровки</dc:creator>
  <cp:lastModifiedBy>tverdovskayati</cp:lastModifiedBy>
  <cp:revision>2</cp:revision>
  <cp:lastPrinted>2025-02-17T12:19:00Z</cp:lastPrinted>
  <dcterms:created xsi:type="dcterms:W3CDTF">2025-02-20T12:08:00Z</dcterms:created>
  <dcterms:modified xsi:type="dcterms:W3CDTF">2025-02-20T12:08:00Z</dcterms:modified>
</cp:coreProperties>
</file>